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4994" w14:textId="7AD683A6" w:rsidR="00352DF8" w:rsidRPr="0022488A" w:rsidRDefault="00AB38F8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3828E3E" wp14:editId="3297A0F7">
            <wp:simplePos x="0" y="0"/>
            <wp:positionH relativeFrom="column">
              <wp:posOffset>719759</wp:posOffset>
            </wp:positionH>
            <wp:positionV relativeFrom="paragraph">
              <wp:posOffset>198608</wp:posOffset>
            </wp:positionV>
            <wp:extent cx="995321" cy="94436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31" cy="95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06DF4C" wp14:editId="68B14FF5">
            <wp:simplePos x="0" y="0"/>
            <wp:positionH relativeFrom="column">
              <wp:posOffset>4343400</wp:posOffset>
            </wp:positionH>
            <wp:positionV relativeFrom="paragraph">
              <wp:posOffset>175260</wp:posOffset>
            </wp:positionV>
            <wp:extent cx="1485265" cy="1097280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DF8">
        <w:rPr>
          <w:rFonts w:ascii="Arial" w:hAnsi="Arial" w:cs="Arial"/>
          <w:b/>
          <w:color w:val="000000"/>
          <w:sz w:val="32"/>
          <w:szCs w:val="32"/>
        </w:rPr>
        <w:t>How many states can you name</w:t>
      </w:r>
      <w:r w:rsidR="00352DF8" w:rsidRPr="0022488A">
        <w:rPr>
          <w:rFonts w:ascii="Arial" w:hAnsi="Arial" w:cs="Arial"/>
          <w:b/>
          <w:color w:val="000000"/>
          <w:sz w:val="32"/>
          <w:szCs w:val="32"/>
        </w:rPr>
        <w:t xml:space="preserve">? </w:t>
      </w:r>
    </w:p>
    <w:p w14:paraId="51E0AA0D" w14:textId="77777777" w:rsidR="00352DF8" w:rsidRPr="0022488A" w:rsidRDefault="00AB38F8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5552D3" wp14:editId="65576D46">
            <wp:simplePos x="0" y="0"/>
            <wp:positionH relativeFrom="column">
              <wp:posOffset>2514600</wp:posOffset>
            </wp:positionH>
            <wp:positionV relativeFrom="paragraph">
              <wp:posOffset>55880</wp:posOffset>
            </wp:positionV>
            <wp:extent cx="1371600" cy="8147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89528" w14:textId="77777777" w:rsidR="00352DF8" w:rsidRPr="0022488A" w:rsidRDefault="00352DF8" w:rsidP="007219AB">
      <w:pPr>
        <w:rPr>
          <w:rFonts w:ascii="Arial" w:hAnsi="Arial" w:cs="Arial"/>
          <w:noProof/>
        </w:rPr>
      </w:pPr>
    </w:p>
    <w:p w14:paraId="1FAEF09B" w14:textId="77777777" w:rsidR="00352DF8" w:rsidRDefault="00352DF8" w:rsidP="000E1441">
      <w:pPr>
        <w:rPr>
          <w:rFonts w:ascii="Arial" w:hAnsi="Arial" w:cs="Arial"/>
        </w:rPr>
      </w:pPr>
    </w:p>
    <w:p w14:paraId="15513251" w14:textId="77777777" w:rsidR="00352DF8" w:rsidRDefault="00352DF8" w:rsidP="000E1441">
      <w:pPr>
        <w:rPr>
          <w:rFonts w:ascii="Arial" w:hAnsi="Arial" w:cs="Arial"/>
        </w:rPr>
      </w:pPr>
    </w:p>
    <w:p w14:paraId="67041641" w14:textId="77777777" w:rsidR="00352DF8" w:rsidRPr="0022488A" w:rsidRDefault="00AB38F8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0803C0" wp14:editId="5C84B71D">
                <wp:simplePos x="0" y="0"/>
                <wp:positionH relativeFrom="column">
                  <wp:posOffset>-218440</wp:posOffset>
                </wp:positionH>
                <wp:positionV relativeFrom="paragraph">
                  <wp:posOffset>137795</wp:posOffset>
                </wp:positionV>
                <wp:extent cx="6390640" cy="676275"/>
                <wp:effectExtent l="0" t="0" r="1016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0D94" w14:textId="77777777" w:rsidR="00352DF8" w:rsidRPr="00D3596B" w:rsidRDefault="00352DF8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many states can you name in one minute? We will use this class as a random sample of </w:t>
                            </w:r>
                            <w:r w:rsidR="00034353">
                              <w:rPr>
                                <w:rFonts w:ascii="Arial" w:hAnsi="Arial" w:cs="Arial"/>
                              </w:rPr>
                              <w:t>all AP Stats students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estimate a 95% confidence interval </w:t>
                            </w:r>
                            <w:r w:rsidR="00034353">
                              <w:rPr>
                                <w:rFonts w:ascii="Arial" w:hAnsi="Arial" w:cs="Arial"/>
                              </w:rPr>
                              <w:t xml:space="preserve">for the mean number of states an AP Stats student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can name in </w:t>
                            </w:r>
                            <w:r w:rsidR="00034353">
                              <w:rPr>
                                <w:rFonts w:ascii="Arial" w:hAnsi="Arial" w:cs="Arial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minute.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803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pt;margin-top:10.85pt;width:503.2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51KwIAAFA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">
                <v:textbox>
                  <w:txbxContent>
                    <w:p w14:paraId="0D750D94" w14:textId="77777777" w:rsidR="00352DF8" w:rsidRPr="00D3596B" w:rsidRDefault="00352DF8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many states can you name in one minute? We will use this class as a random sample of </w:t>
                      </w:r>
                      <w:r w:rsidR="00034353">
                        <w:rPr>
                          <w:rFonts w:ascii="Arial" w:hAnsi="Arial" w:cs="Arial"/>
                        </w:rPr>
                        <w:t>all AP Stats students</w:t>
                      </w:r>
                      <w:r>
                        <w:rPr>
                          <w:rFonts w:ascii="Arial" w:hAnsi="Arial" w:cs="Arial"/>
                        </w:rPr>
                        <w:t xml:space="preserve"> to estimate a 95% confidence interval </w:t>
                      </w:r>
                      <w:r w:rsidR="00034353">
                        <w:rPr>
                          <w:rFonts w:ascii="Arial" w:hAnsi="Arial" w:cs="Arial"/>
                        </w:rPr>
                        <w:t xml:space="preserve">for the mean number of states an AP Stats student </w:t>
                      </w:r>
                      <w:r>
                        <w:rPr>
                          <w:rFonts w:ascii="Arial" w:hAnsi="Arial" w:cs="Arial"/>
                        </w:rPr>
                        <w:t xml:space="preserve">can name in </w:t>
                      </w:r>
                      <w:r w:rsidR="00034353">
                        <w:rPr>
                          <w:rFonts w:ascii="Arial" w:hAnsi="Arial" w:cs="Arial"/>
                        </w:rPr>
                        <w:t>one</w:t>
                      </w:r>
                      <w:r>
                        <w:rPr>
                          <w:rFonts w:ascii="Arial" w:hAnsi="Arial" w:cs="Arial"/>
                        </w:rPr>
                        <w:t xml:space="preserve"> minute. </w:t>
                      </w:r>
                    </w:p>
                  </w:txbxContent>
                </v:textbox>
              </v:shape>
            </w:pict>
          </mc:Fallback>
        </mc:AlternateContent>
      </w:r>
    </w:p>
    <w:p w14:paraId="22D6AABC" w14:textId="77777777" w:rsidR="00352DF8" w:rsidRPr="0022488A" w:rsidRDefault="00352DF8" w:rsidP="00AC4E88">
      <w:pPr>
        <w:pStyle w:val="ListParagraph"/>
        <w:ind w:left="0"/>
        <w:rPr>
          <w:rFonts w:ascii="Arial" w:hAnsi="Arial" w:cs="Arial"/>
        </w:rPr>
      </w:pPr>
    </w:p>
    <w:p w14:paraId="2060B016" w14:textId="77777777" w:rsidR="00352DF8" w:rsidRPr="0022488A" w:rsidRDefault="00352DF8" w:rsidP="00AC4E88">
      <w:pPr>
        <w:pStyle w:val="ListParagraph"/>
        <w:ind w:left="0"/>
        <w:rPr>
          <w:rFonts w:ascii="Arial" w:hAnsi="Arial" w:cs="Arial"/>
        </w:rPr>
      </w:pPr>
    </w:p>
    <w:p w14:paraId="385001E7" w14:textId="77777777" w:rsidR="00352DF8" w:rsidRPr="0022488A" w:rsidRDefault="00352DF8" w:rsidP="002B6482">
      <w:pPr>
        <w:pStyle w:val="Default"/>
        <w:rPr>
          <w:rFonts w:ascii="Arial" w:hAnsi="Arial" w:cs="Arial"/>
        </w:rPr>
      </w:pPr>
    </w:p>
    <w:p w14:paraId="7065C073" w14:textId="77777777" w:rsidR="00352DF8" w:rsidRPr="0022488A" w:rsidRDefault="00352DF8" w:rsidP="009F0F40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0A94EB33" w14:textId="77777777" w:rsidR="00352DF8" w:rsidRDefault="00352DF8" w:rsidP="007219A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>
        <w:rPr>
          <w:rFonts w:ascii="Arial" w:hAnsi="Arial" w:cs="Arial"/>
        </w:rPr>
        <w:t>When the timer starts, list as many states as you can on a piece of paper.  Write the number of states you listed on the board.</w:t>
      </w:r>
    </w:p>
    <w:p w14:paraId="0E0FBAE7" w14:textId="77777777" w:rsidR="00352DF8" w:rsidRDefault="00352DF8" w:rsidP="007219AB">
      <w:pPr>
        <w:pStyle w:val="Default"/>
        <w:rPr>
          <w:rFonts w:ascii="Arial" w:hAnsi="Arial" w:cs="Arial"/>
          <w:sz w:val="23"/>
          <w:szCs w:val="23"/>
        </w:rPr>
      </w:pPr>
    </w:p>
    <w:p w14:paraId="0C81EC50" w14:textId="77777777" w:rsidR="002C0689" w:rsidRDefault="002C0689" w:rsidP="007219A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What type of data is this? Categorical or quantitative?</w:t>
      </w:r>
    </w:p>
    <w:p w14:paraId="6F537BF9" w14:textId="77777777" w:rsidR="002C0689" w:rsidRDefault="002C0689" w:rsidP="007219AB">
      <w:pPr>
        <w:pStyle w:val="Default"/>
        <w:rPr>
          <w:rFonts w:ascii="Arial" w:hAnsi="Arial" w:cs="Arial"/>
          <w:sz w:val="23"/>
          <w:szCs w:val="23"/>
        </w:rPr>
      </w:pPr>
    </w:p>
    <w:p w14:paraId="70C7E129" w14:textId="77777777" w:rsidR="00352DF8" w:rsidRDefault="00352DF8" w:rsidP="007219A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Ent</w:t>
      </w:r>
      <w:r w:rsidR="002C0689">
        <w:rPr>
          <w:rFonts w:ascii="Arial" w:hAnsi="Arial" w:cs="Arial"/>
          <w:sz w:val="23"/>
          <w:szCs w:val="23"/>
        </w:rPr>
        <w:t>er the class data at stapplet.com</w:t>
      </w:r>
      <w:r>
        <w:rPr>
          <w:rFonts w:ascii="Arial" w:hAnsi="Arial" w:cs="Arial"/>
          <w:sz w:val="23"/>
          <w:szCs w:val="23"/>
        </w:rPr>
        <w:t>.  Find the sample mean and standard deviation.  Sketch the dotplot of the sample data.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3F15DCB4" w14:textId="77777777" w:rsidR="00352DF8" w:rsidRDefault="00352DF8" w:rsidP="007219AB">
      <w:pPr>
        <w:pStyle w:val="Default"/>
        <w:rPr>
          <w:rFonts w:ascii="Arial" w:hAnsi="Arial" w:cs="Arial"/>
          <w:sz w:val="23"/>
          <w:szCs w:val="23"/>
        </w:rPr>
      </w:pPr>
    </w:p>
    <w:p w14:paraId="44C0B424" w14:textId="77777777" w:rsidR="00352DF8" w:rsidRDefault="00F14832" w:rsidP="007219AB">
      <w:pPr>
        <w:pStyle w:val="Default"/>
        <w:rPr>
          <w:rFonts w:ascii="Arial" w:hAnsi="Arial" w:cs="Arial"/>
          <w:sz w:val="23"/>
          <w:szCs w:val="23"/>
        </w:rPr>
      </w:pPr>
      <w:r w:rsidRPr="00B2539A">
        <w:rPr>
          <w:rFonts w:ascii="Arial" w:hAnsi="Arial" w:cs="Arial"/>
          <w:noProof/>
          <w:position w:val="-6"/>
          <w:sz w:val="23"/>
          <w:szCs w:val="23"/>
        </w:rPr>
        <w:object w:dxaOrig="380" w:dyaOrig="220" w14:anchorId="6A71AF9F">
          <v:shape id="_x0000_i1027" type="#_x0000_t75" alt="" style="width:18.85pt;height:11.45pt;mso-width-percent:0;mso-height-percent:0;mso-width-percent:0;mso-height-percent:0" o:ole="">
            <v:imagedata r:id="rId10" o:title=""/>
          </v:shape>
          <o:OLEObject Type="Embed" ProgID="Equation.3" ShapeID="_x0000_i1027" DrawAspect="Content" ObjectID="_1665569598" r:id="rId11"/>
        </w:object>
      </w:r>
      <w:r w:rsidR="00352DF8">
        <w:rPr>
          <w:rFonts w:ascii="Arial" w:hAnsi="Arial" w:cs="Arial"/>
          <w:i/>
          <w:sz w:val="23"/>
          <w:szCs w:val="23"/>
        </w:rPr>
        <w:tab/>
      </w:r>
      <w:r w:rsidR="00352DF8">
        <w:rPr>
          <w:rFonts w:ascii="Arial" w:hAnsi="Arial" w:cs="Arial"/>
          <w:i/>
          <w:sz w:val="23"/>
          <w:szCs w:val="23"/>
        </w:rPr>
        <w:tab/>
      </w:r>
      <w:r w:rsidRPr="00C90778">
        <w:rPr>
          <w:rFonts w:ascii="Arial" w:hAnsi="Arial" w:cs="Arial"/>
          <w:noProof/>
          <w:position w:val="-6"/>
          <w:sz w:val="23"/>
          <w:szCs w:val="23"/>
        </w:rPr>
        <w:object w:dxaOrig="400" w:dyaOrig="260" w14:anchorId="266B49AB">
          <v:shape id="_x0000_i1026" type="#_x0000_t75" alt="" style="width:20.2pt;height:12.1pt;mso-width-percent:0;mso-height-percent:0;mso-width-percent:0;mso-height-percent:0" o:ole="">
            <v:imagedata r:id="rId12" o:title=""/>
          </v:shape>
          <o:OLEObject Type="Embed" ProgID="Equation.3" ShapeID="_x0000_i1026" DrawAspect="Content" ObjectID="_1665569599" r:id="rId13"/>
        </w:object>
      </w:r>
      <w:r w:rsidR="00352DF8">
        <w:rPr>
          <w:rFonts w:ascii="Arial" w:hAnsi="Arial" w:cs="Arial"/>
          <w:sz w:val="23"/>
          <w:szCs w:val="23"/>
        </w:rPr>
        <w:tab/>
      </w:r>
      <w:r w:rsidR="00352DF8">
        <w:rPr>
          <w:rFonts w:ascii="Arial" w:hAnsi="Arial" w:cs="Arial"/>
          <w:sz w:val="23"/>
          <w:szCs w:val="23"/>
        </w:rPr>
        <w:tab/>
      </w:r>
      <w:r w:rsidRPr="00C90778">
        <w:rPr>
          <w:rFonts w:ascii="Arial" w:hAnsi="Arial" w:cs="Arial"/>
          <w:noProof/>
          <w:position w:val="-12"/>
          <w:sz w:val="23"/>
          <w:szCs w:val="23"/>
        </w:rPr>
        <w:object w:dxaOrig="460" w:dyaOrig="360" w14:anchorId="7CF5F5F7">
          <v:shape id="_x0000_i1025" type="#_x0000_t75" alt="" style="width:23.55pt;height:18.15pt;mso-width-percent:0;mso-height-percent:0;mso-width-percent:0;mso-height-percent:0" o:ole="">
            <v:imagedata r:id="rId14" o:title=""/>
          </v:shape>
          <o:OLEObject Type="Embed" ProgID="Equation.3" ShapeID="_x0000_i1025" DrawAspect="Content" ObjectID="_1665569600" r:id="rId15"/>
        </w:object>
      </w:r>
      <w:r w:rsidR="00352DF8">
        <w:rPr>
          <w:rFonts w:ascii="Arial" w:hAnsi="Arial" w:cs="Arial"/>
          <w:sz w:val="23"/>
          <w:szCs w:val="23"/>
        </w:rPr>
        <w:tab/>
      </w:r>
      <w:r w:rsidR="00352DF8">
        <w:rPr>
          <w:rFonts w:ascii="Arial" w:hAnsi="Arial" w:cs="Arial"/>
          <w:sz w:val="23"/>
          <w:szCs w:val="23"/>
        </w:rPr>
        <w:tab/>
      </w:r>
      <w:r w:rsidR="00352DF8">
        <w:rPr>
          <w:rFonts w:ascii="Arial" w:hAnsi="Arial" w:cs="Arial"/>
          <w:sz w:val="23"/>
          <w:szCs w:val="23"/>
        </w:rPr>
        <w:tab/>
      </w:r>
      <w:r w:rsidR="00352DF8">
        <w:rPr>
          <w:rFonts w:ascii="Arial" w:hAnsi="Arial" w:cs="Arial"/>
          <w:sz w:val="23"/>
          <w:szCs w:val="23"/>
        </w:rPr>
        <w:tab/>
      </w:r>
    </w:p>
    <w:p w14:paraId="2FCB9F3F" w14:textId="77777777" w:rsidR="00352DF8" w:rsidRDefault="00352DF8" w:rsidP="007219AB">
      <w:pPr>
        <w:pStyle w:val="Default"/>
        <w:rPr>
          <w:rFonts w:ascii="Arial" w:hAnsi="Arial" w:cs="Arial"/>
        </w:rPr>
      </w:pPr>
    </w:p>
    <w:p w14:paraId="31A90962" w14:textId="77777777" w:rsidR="00352DF8" w:rsidRDefault="00352DF8" w:rsidP="00F06339">
      <w:pPr>
        <w:pStyle w:val="Default"/>
        <w:tabs>
          <w:tab w:val="left" w:pos="9900"/>
          <w:tab w:val="left" w:pos="1008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>3.  Construct a 95% confidence interval to estimate the mean # of states a senior can name.</w:t>
      </w:r>
    </w:p>
    <w:p w14:paraId="3CD9B1BE" w14:textId="77777777" w:rsidR="00352DF8" w:rsidRDefault="00352DF8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0684A842" w14:textId="77777777" w:rsidR="00352DF8" w:rsidRPr="007219AB" w:rsidRDefault="00352DF8" w:rsidP="00695177">
      <w:pPr>
        <w:pStyle w:val="Defaul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Pr="007219AB">
        <w:rPr>
          <w:rFonts w:ascii="Arial" w:hAnsi="Arial" w:cs="Arial"/>
          <w:b/>
          <w:sz w:val="23"/>
          <w:szCs w:val="23"/>
        </w:rPr>
        <w:t>STATE</w:t>
      </w:r>
      <w:r w:rsidRPr="007219AB">
        <w:rPr>
          <w:rFonts w:ascii="Arial" w:hAnsi="Arial" w:cs="Arial"/>
          <w:b/>
        </w:rPr>
        <w:t>:  State the parameter you want to estimate and the confidence level.</w:t>
      </w:r>
    </w:p>
    <w:p w14:paraId="2A37A479" w14:textId="77777777" w:rsidR="00352DF8" w:rsidRDefault="00352DF8" w:rsidP="00695177">
      <w:pPr>
        <w:pStyle w:val="Default"/>
        <w:ind w:left="-360"/>
        <w:rPr>
          <w:rFonts w:ascii="Arial" w:hAnsi="Arial" w:cs="Arial"/>
        </w:rPr>
      </w:pPr>
    </w:p>
    <w:p w14:paraId="33AD8E26" w14:textId="77777777" w:rsidR="00352DF8" w:rsidRDefault="00352DF8" w:rsidP="007E1304">
      <w:pPr>
        <w:pStyle w:val="Default"/>
        <w:ind w:left="-36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Parameter: _____________________________________  </w:t>
      </w:r>
      <w:r>
        <w:rPr>
          <w:rFonts w:ascii="Arial" w:hAnsi="Arial" w:cs="Arial"/>
        </w:rPr>
        <w:tab/>
        <w:t>Confidence level: _____</w:t>
      </w:r>
    </w:p>
    <w:p w14:paraId="243319A1" w14:textId="77777777" w:rsidR="00352DF8" w:rsidRDefault="00352DF8" w:rsidP="00695177">
      <w:pPr>
        <w:pStyle w:val="Default"/>
        <w:ind w:left="-360"/>
        <w:rPr>
          <w:rFonts w:ascii="Arial" w:hAnsi="Arial" w:cs="Arial"/>
        </w:rPr>
      </w:pPr>
    </w:p>
    <w:p w14:paraId="576AF673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Pr="007219AB">
        <w:rPr>
          <w:rFonts w:ascii="Arial" w:hAnsi="Arial" w:cs="Arial"/>
          <w:b/>
          <w:sz w:val="23"/>
          <w:szCs w:val="23"/>
        </w:rPr>
        <w:t>PLAN: Identify the appropriate infere</w:t>
      </w:r>
      <w:r>
        <w:rPr>
          <w:rFonts w:ascii="Arial" w:hAnsi="Arial" w:cs="Arial"/>
          <w:b/>
          <w:sz w:val="23"/>
          <w:szCs w:val="23"/>
        </w:rPr>
        <w:t>nce method and check conditions.</w:t>
      </w:r>
    </w:p>
    <w:p w14:paraId="3D7D8620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138F4621" w14:textId="77777777" w:rsidR="00352DF8" w:rsidRDefault="00352DF8" w:rsidP="007E1304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 of procedure: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A8224EB" w14:textId="77777777" w:rsidR="00352DF8" w:rsidRDefault="00352DF8" w:rsidP="007E1304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6DCF4FC4" w14:textId="77777777" w:rsidR="00352DF8" w:rsidRDefault="00352DF8" w:rsidP="007E1304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Check conditions:</w:t>
      </w:r>
    </w:p>
    <w:p w14:paraId="453410E8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979741D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3686296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169AFD9F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3006A2B" w14:textId="77777777" w:rsidR="00352DF8" w:rsidRDefault="00352DF8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DO: If the conditions are met, perform the calculations.</w:t>
      </w:r>
    </w:p>
    <w:p w14:paraId="51F5D04E" w14:textId="77777777" w:rsidR="00352DF8" w:rsidRDefault="00352DF8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5E4534A0" w14:textId="77777777" w:rsidR="00352DF8" w:rsidRDefault="00352DF8" w:rsidP="007E1304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General Formula for any confidence interval:</w:t>
      </w:r>
    </w:p>
    <w:p w14:paraId="2000B45F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614569C" w14:textId="77777777" w:rsidR="00352DF8" w:rsidRDefault="00352DF8" w:rsidP="007E1304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Specific Formula for this confidence interval:</w:t>
      </w:r>
    </w:p>
    <w:p w14:paraId="654B7E0E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1C2FC1B2" w14:textId="77777777" w:rsidR="00352DF8" w:rsidRDefault="00352DF8" w:rsidP="00695177">
      <w:pPr>
        <w:pStyle w:val="Default"/>
        <w:ind w:left="-3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>
        <w:rPr>
          <w:rFonts w:ascii="Arial" w:hAnsi="Arial" w:cs="Arial"/>
          <w:sz w:val="23"/>
          <w:szCs w:val="23"/>
        </w:rPr>
        <w:tab/>
        <w:t xml:space="preserve">           Plug numbers into the formula:</w:t>
      </w:r>
    </w:p>
    <w:p w14:paraId="6F267EA3" w14:textId="77777777" w:rsidR="00352DF8" w:rsidRDefault="00352DF8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2D51D2A" w14:textId="77777777" w:rsidR="00352DF8" w:rsidRDefault="00352DF8" w:rsidP="00695177">
      <w:pPr>
        <w:pStyle w:val="Default"/>
        <w:ind w:left="-3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  <w:t xml:space="preserve">  Answer:</w:t>
      </w:r>
    </w:p>
    <w:p w14:paraId="34CCA81B" w14:textId="77777777" w:rsidR="00352DF8" w:rsidRDefault="00352DF8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2A59D11A" w14:textId="77777777" w:rsidR="00352DF8" w:rsidRDefault="00352DF8" w:rsidP="00C026D4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CONCLUDE: Interpret your interval in the context of the problem.</w:t>
      </w:r>
    </w:p>
    <w:p w14:paraId="52B79C40" w14:textId="77777777" w:rsidR="00034353" w:rsidRDefault="00034353" w:rsidP="007651F0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68F219DD" w14:textId="77777777" w:rsidR="00352DF8" w:rsidRDefault="00352DF8" w:rsidP="007651F0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Interpret:</w:t>
      </w:r>
    </w:p>
    <w:p w14:paraId="2AD73297" w14:textId="1C0F4594" w:rsidR="00C026D4" w:rsidRPr="00703241" w:rsidRDefault="00D000FF" w:rsidP="00C026D4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A0490" wp14:editId="250F5273">
                <wp:simplePos x="0" y="0"/>
                <wp:positionH relativeFrom="margin">
                  <wp:posOffset>-295275</wp:posOffset>
                </wp:positionH>
                <wp:positionV relativeFrom="paragraph">
                  <wp:posOffset>287655</wp:posOffset>
                </wp:positionV>
                <wp:extent cx="6610350" cy="2047875"/>
                <wp:effectExtent l="0" t="0" r="1905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0FEAD" w14:textId="77777777" w:rsidR="00C026D4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537106F" w14:textId="77777777" w:rsidR="00C026D4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7E4724" w14:textId="77777777" w:rsidR="00C026D4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7C2198" w14:textId="77777777" w:rsidR="00C026D4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1A541" w14:textId="77777777" w:rsidR="00C026D4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D6AB6" w14:textId="77777777" w:rsidR="00C026D4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36F28" w14:textId="77777777" w:rsidR="00C026D4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4C1D5D" w14:textId="77777777" w:rsidR="00C026D4" w:rsidRPr="00482592" w:rsidRDefault="00C026D4" w:rsidP="00C026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0490" id="Text Box 10" o:spid="_x0000_s1027" type="#_x0000_t202" style="position:absolute;left:0;text-align:left;margin-left:-23.25pt;margin-top:22.65pt;width:520.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6xLgIAAFkEAAAOAAAAZHJzL2Uyb0RvYy54bWysVNuO2yAQfa/Uf0C8N3bSJJu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">
                <v:textbox>
                  <w:txbxContent>
                    <w:p w14:paraId="5400FEAD" w14:textId="77777777" w:rsidR="00C026D4" w:rsidRDefault="00C026D4" w:rsidP="00C026D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537106F" w14:textId="77777777" w:rsidR="00C026D4" w:rsidRDefault="00C026D4" w:rsidP="00C026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7E4724" w14:textId="77777777" w:rsidR="00C026D4" w:rsidRDefault="00C026D4" w:rsidP="00C026D4">
                      <w:pPr>
                        <w:rPr>
                          <w:rFonts w:ascii="Arial" w:hAnsi="Arial" w:cs="Arial"/>
                        </w:rPr>
                      </w:pPr>
                    </w:p>
                    <w:p w14:paraId="437C2198" w14:textId="77777777" w:rsidR="00C026D4" w:rsidRDefault="00C026D4" w:rsidP="00C026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21A541" w14:textId="77777777" w:rsidR="00C026D4" w:rsidRDefault="00C026D4" w:rsidP="00C026D4">
                      <w:pPr>
                        <w:rPr>
                          <w:rFonts w:ascii="Arial" w:hAnsi="Arial" w:cs="Arial"/>
                        </w:rPr>
                      </w:pPr>
                    </w:p>
                    <w:p w14:paraId="01CD6AB6" w14:textId="77777777" w:rsidR="00C026D4" w:rsidRDefault="00C026D4" w:rsidP="00C026D4">
                      <w:pPr>
                        <w:rPr>
                          <w:rFonts w:ascii="Arial" w:hAnsi="Arial" w:cs="Arial"/>
                        </w:rPr>
                      </w:pPr>
                    </w:p>
                    <w:p w14:paraId="40836F28" w14:textId="77777777" w:rsidR="00C026D4" w:rsidRDefault="00C026D4" w:rsidP="00C026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4C1D5D" w14:textId="77777777" w:rsidR="00C026D4" w:rsidRPr="00482592" w:rsidRDefault="00C026D4" w:rsidP="00C026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6D4">
        <w:rPr>
          <w:rFonts w:ascii="Arial" w:hAnsi="Arial" w:cs="Arial"/>
          <w:sz w:val="32"/>
          <w:szCs w:val="32"/>
        </w:rPr>
        <w:t>The Four Step Process</w:t>
      </w:r>
    </w:p>
    <w:p w14:paraId="1CBC95A3" w14:textId="404B191D" w:rsidR="00C026D4" w:rsidRDefault="00C026D4" w:rsidP="00C026D4">
      <w:pPr>
        <w:rPr>
          <w:rFonts w:ascii="Arial" w:hAnsi="Arial" w:cs="Arial"/>
        </w:rPr>
      </w:pPr>
    </w:p>
    <w:p w14:paraId="09C54C56" w14:textId="77777777" w:rsidR="00C026D4" w:rsidRDefault="00C026D4" w:rsidP="00C026D4">
      <w:pPr>
        <w:rPr>
          <w:rFonts w:ascii="Arial" w:hAnsi="Arial" w:cs="Arial"/>
        </w:rPr>
      </w:pPr>
    </w:p>
    <w:p w14:paraId="710E229B" w14:textId="77777777" w:rsidR="00C026D4" w:rsidRDefault="00C026D4" w:rsidP="00C026D4">
      <w:pPr>
        <w:rPr>
          <w:rFonts w:ascii="Arial" w:hAnsi="Arial" w:cs="Arial"/>
        </w:rPr>
      </w:pPr>
    </w:p>
    <w:p w14:paraId="46528A52" w14:textId="77777777" w:rsidR="00C026D4" w:rsidRDefault="00C026D4" w:rsidP="00C026D4">
      <w:pPr>
        <w:rPr>
          <w:rFonts w:ascii="Arial" w:hAnsi="Arial" w:cs="Arial"/>
        </w:rPr>
      </w:pPr>
    </w:p>
    <w:p w14:paraId="679148EC" w14:textId="77777777" w:rsidR="00C026D4" w:rsidRDefault="00C026D4" w:rsidP="00C026D4">
      <w:pPr>
        <w:rPr>
          <w:rFonts w:ascii="Arial" w:hAnsi="Arial" w:cs="Arial"/>
        </w:rPr>
      </w:pPr>
    </w:p>
    <w:p w14:paraId="4BA77D78" w14:textId="77777777" w:rsidR="00C026D4" w:rsidRDefault="00C026D4" w:rsidP="00C026D4">
      <w:pPr>
        <w:rPr>
          <w:rFonts w:ascii="Arial" w:hAnsi="Arial" w:cs="Arial"/>
        </w:rPr>
      </w:pPr>
    </w:p>
    <w:p w14:paraId="73854878" w14:textId="77777777" w:rsidR="00C026D4" w:rsidRDefault="00C026D4" w:rsidP="00C026D4">
      <w:pPr>
        <w:rPr>
          <w:rFonts w:ascii="Arial" w:hAnsi="Arial" w:cs="Arial"/>
          <w:b/>
        </w:rPr>
      </w:pPr>
    </w:p>
    <w:p w14:paraId="5B3A28AA" w14:textId="77777777" w:rsidR="00C026D4" w:rsidRDefault="00C026D4" w:rsidP="00C026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136F260" w14:textId="77777777" w:rsidR="00C026D4" w:rsidRDefault="00C026D4" w:rsidP="00C026D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027105B2" w14:textId="77777777" w:rsidR="00D000FF" w:rsidRDefault="00D000FF" w:rsidP="00D000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71CBABC3" w14:textId="57DADD84" w:rsidR="00C026D4" w:rsidRPr="004A73E2" w:rsidRDefault="00C026D4" w:rsidP="00D000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0BE0A5B4" w14:textId="14B3D49D" w:rsidR="00984B23" w:rsidRDefault="00407A53" w:rsidP="001C6399">
      <w:pPr>
        <w:pStyle w:val="Default"/>
        <w:ind w:left="-540" w:right="-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City council members want to estimate how many pounds of trash households in their community produce per week</w:t>
      </w:r>
      <w:r w:rsidR="007651F0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To determine an estimate for the standard deviation of the weight of trash produced a small random sample of households was selected and their trash was weighed on garbage day. This produced an estimated standard deviation of </w:t>
      </w:r>
      <w:r w:rsidR="0046784F">
        <w:rPr>
          <w:rFonts w:ascii="Arial" w:hAnsi="Arial" w:cs="Arial"/>
          <w:sz w:val="23"/>
          <w:szCs w:val="23"/>
        </w:rPr>
        <w:t>36</w:t>
      </w:r>
      <w:r>
        <w:rPr>
          <w:rFonts w:ascii="Arial" w:hAnsi="Arial" w:cs="Arial"/>
          <w:sz w:val="23"/>
          <w:szCs w:val="23"/>
        </w:rPr>
        <w:t xml:space="preserve"> pounds</w:t>
      </w:r>
      <w:r w:rsidR="007651F0" w:rsidRPr="007651F0">
        <w:rPr>
          <w:rFonts w:ascii="Arial" w:hAnsi="Arial" w:cs="Arial"/>
          <w:sz w:val="23"/>
          <w:szCs w:val="23"/>
        </w:rPr>
        <w:t xml:space="preserve">. </w:t>
      </w:r>
    </w:p>
    <w:p w14:paraId="254C3412" w14:textId="77777777" w:rsidR="00984B23" w:rsidRDefault="00984B23" w:rsidP="001C6399">
      <w:pPr>
        <w:pStyle w:val="Default"/>
        <w:ind w:left="-540" w:right="-90"/>
        <w:rPr>
          <w:rFonts w:ascii="Arial" w:hAnsi="Arial" w:cs="Arial"/>
          <w:sz w:val="23"/>
          <w:szCs w:val="23"/>
        </w:rPr>
      </w:pPr>
    </w:p>
    <w:p w14:paraId="2D894B3B" w14:textId="4441A463" w:rsidR="00C026D4" w:rsidRDefault="007651F0" w:rsidP="0046784F">
      <w:pPr>
        <w:pStyle w:val="Default"/>
        <w:numPr>
          <w:ilvl w:val="0"/>
          <w:numId w:val="33"/>
        </w:numPr>
        <w:ind w:left="-180" w:right="-90"/>
        <w:rPr>
          <w:rFonts w:ascii="Arial" w:hAnsi="Arial" w:cs="Arial"/>
          <w:sz w:val="23"/>
          <w:szCs w:val="23"/>
        </w:rPr>
      </w:pPr>
      <w:r w:rsidRPr="007651F0">
        <w:rPr>
          <w:rFonts w:ascii="Arial" w:hAnsi="Arial" w:cs="Arial"/>
          <w:sz w:val="23"/>
          <w:szCs w:val="23"/>
        </w:rPr>
        <w:t xml:space="preserve">How many </w:t>
      </w:r>
      <w:r w:rsidR="00407A53">
        <w:rPr>
          <w:rFonts w:ascii="Arial" w:hAnsi="Arial" w:cs="Arial"/>
          <w:sz w:val="23"/>
          <w:szCs w:val="23"/>
        </w:rPr>
        <w:t>households</w:t>
      </w:r>
      <w:r>
        <w:rPr>
          <w:rFonts w:ascii="Arial" w:hAnsi="Arial" w:cs="Arial"/>
          <w:sz w:val="23"/>
          <w:szCs w:val="23"/>
        </w:rPr>
        <w:t xml:space="preserve"> need to be surveyed to</w:t>
      </w:r>
      <w:r w:rsidR="00407A53">
        <w:rPr>
          <w:rFonts w:ascii="Arial" w:hAnsi="Arial" w:cs="Arial"/>
          <w:sz w:val="23"/>
          <w:szCs w:val="23"/>
        </w:rPr>
        <w:t xml:space="preserve"> estimate</w:t>
      </w:r>
      <w:r w:rsidR="00407A53" w:rsidRPr="00D000FF">
        <w:rPr>
          <w:rFonts w:ascii="Arial" w:hAnsi="Arial" w:cs="Arial"/>
          <w:i/>
          <w:iCs/>
          <w:sz w:val="23"/>
          <w:szCs w:val="23"/>
        </w:rPr>
        <w:t xml:space="preserve"> </w:t>
      </w:r>
      <w:r w:rsidR="00407A53" w:rsidRPr="00D000FF">
        <w:rPr>
          <w:i/>
          <w:iCs/>
        </w:rPr>
        <w:t>µ</w:t>
      </w:r>
      <w:r w:rsidR="00407A53" w:rsidRPr="007651F0">
        <w:rPr>
          <w:rFonts w:ascii="Arial" w:hAnsi="Arial" w:cs="Arial"/>
          <w:sz w:val="23"/>
          <w:szCs w:val="23"/>
        </w:rPr>
        <w:t xml:space="preserve"> at</w:t>
      </w:r>
      <w:r w:rsidR="00407A53">
        <w:rPr>
          <w:rFonts w:ascii="Arial" w:hAnsi="Arial" w:cs="Arial"/>
          <w:sz w:val="23"/>
          <w:szCs w:val="23"/>
        </w:rPr>
        <w:t xml:space="preserve"> </w:t>
      </w:r>
      <w:r w:rsidR="00407A53" w:rsidRPr="007651F0">
        <w:rPr>
          <w:rFonts w:ascii="Arial" w:hAnsi="Arial" w:cs="Arial"/>
          <w:sz w:val="23"/>
          <w:szCs w:val="23"/>
        </w:rPr>
        <w:t>the 9</w:t>
      </w:r>
      <w:r w:rsidR="001C6399">
        <w:rPr>
          <w:rFonts w:ascii="Arial" w:hAnsi="Arial" w:cs="Arial"/>
          <w:sz w:val="23"/>
          <w:szCs w:val="23"/>
        </w:rPr>
        <w:t>5</w:t>
      </w:r>
      <w:r w:rsidR="00407A53" w:rsidRPr="007651F0">
        <w:rPr>
          <w:rFonts w:ascii="Arial" w:hAnsi="Arial" w:cs="Arial"/>
          <w:sz w:val="23"/>
          <w:szCs w:val="23"/>
        </w:rPr>
        <w:t xml:space="preserve">% confidence level with a margin of error of at most </w:t>
      </w:r>
      <w:r w:rsidR="001C6399">
        <w:rPr>
          <w:rFonts w:ascii="Arial" w:hAnsi="Arial" w:cs="Arial"/>
          <w:sz w:val="23"/>
          <w:szCs w:val="23"/>
        </w:rPr>
        <w:t>3</w:t>
      </w:r>
      <w:r w:rsidR="00407A53" w:rsidRPr="007651F0">
        <w:rPr>
          <w:rFonts w:ascii="Arial" w:hAnsi="Arial" w:cs="Arial"/>
          <w:sz w:val="23"/>
          <w:szCs w:val="23"/>
        </w:rPr>
        <w:t xml:space="preserve"> </w:t>
      </w:r>
      <w:r w:rsidR="00407A53">
        <w:rPr>
          <w:rFonts w:ascii="Arial" w:hAnsi="Arial" w:cs="Arial"/>
          <w:sz w:val="23"/>
          <w:szCs w:val="23"/>
        </w:rPr>
        <w:t>pounds</w:t>
      </w:r>
      <w:r w:rsidRPr="007651F0">
        <w:rPr>
          <w:rFonts w:ascii="Arial" w:hAnsi="Arial" w:cs="Arial"/>
          <w:sz w:val="23"/>
          <w:szCs w:val="23"/>
        </w:rPr>
        <w:t>?</w:t>
      </w:r>
    </w:p>
    <w:p w14:paraId="47FA395F" w14:textId="574F072B" w:rsidR="00984B23" w:rsidRDefault="00984B23" w:rsidP="0046784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0DD2EC31" w14:textId="77777777" w:rsidR="00465E39" w:rsidRDefault="00465E39" w:rsidP="0046784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42A6AC00" w14:textId="77777777" w:rsidR="00984B23" w:rsidRDefault="00984B23" w:rsidP="0046784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E79EBEB" w14:textId="764F4F1C" w:rsidR="007651F0" w:rsidRDefault="00984B23" w:rsidP="0046784F">
      <w:pPr>
        <w:pStyle w:val="Default"/>
        <w:numPr>
          <w:ilvl w:val="0"/>
          <w:numId w:val="33"/>
        </w:numPr>
        <w:ind w:left="-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solving part (a), t</w:t>
      </w:r>
      <w:r w:rsidR="001C6399">
        <w:rPr>
          <w:rFonts w:ascii="Arial" w:hAnsi="Arial" w:cs="Arial"/>
          <w:sz w:val="23"/>
          <w:szCs w:val="23"/>
        </w:rPr>
        <w:t xml:space="preserve">he city council realizes that it would be too much work to weigh the garbage of </w:t>
      </w:r>
      <w:r>
        <w:rPr>
          <w:rFonts w:ascii="Arial" w:hAnsi="Arial" w:cs="Arial"/>
          <w:sz w:val="23"/>
          <w:szCs w:val="23"/>
        </w:rPr>
        <w:t>that many</w:t>
      </w:r>
      <w:r w:rsidR="001C6399">
        <w:rPr>
          <w:rFonts w:ascii="Arial" w:hAnsi="Arial" w:cs="Arial"/>
          <w:sz w:val="23"/>
          <w:szCs w:val="23"/>
        </w:rPr>
        <w:t xml:space="preserve"> households</w:t>
      </w:r>
      <w:r>
        <w:rPr>
          <w:rFonts w:ascii="Arial" w:hAnsi="Arial" w:cs="Arial"/>
          <w:sz w:val="23"/>
          <w:szCs w:val="23"/>
        </w:rPr>
        <w:t>. They give up on their hopes of estimating the true mean weight of trash produced within 3 pounds and select a random sample of 15 households and weigh the trash for each of these households on garbage day. Here are the results:</w:t>
      </w:r>
    </w:p>
    <w:p w14:paraId="2A40878F" w14:textId="089D50D8" w:rsidR="00984B23" w:rsidRDefault="00984B23" w:rsidP="00984B23">
      <w:pPr>
        <w:pStyle w:val="Default"/>
        <w:ind w:left="-540"/>
        <w:rPr>
          <w:rFonts w:ascii="Arial" w:hAnsi="Arial" w:cs="Arial"/>
          <w:sz w:val="23"/>
          <w:szCs w:val="23"/>
        </w:rPr>
      </w:pPr>
    </w:p>
    <w:tbl>
      <w:tblPr>
        <w:tblW w:w="9660" w:type="dxa"/>
        <w:tblInd w:w="-270" w:type="dxa"/>
        <w:tblLook w:val="04A0" w:firstRow="1" w:lastRow="0" w:firstColumn="1" w:lastColumn="0" w:noHBand="0" w:noVBand="1"/>
      </w:tblPr>
      <w:tblGrid>
        <w:gridCol w:w="718"/>
        <w:gridCol w:w="718"/>
        <w:gridCol w:w="607"/>
        <w:gridCol w:w="607"/>
        <w:gridCol w:w="607"/>
        <w:gridCol w:w="607"/>
        <w:gridCol w:w="607"/>
        <w:gridCol w:w="718"/>
        <w:gridCol w:w="607"/>
        <w:gridCol w:w="607"/>
        <w:gridCol w:w="607"/>
        <w:gridCol w:w="718"/>
        <w:gridCol w:w="718"/>
        <w:gridCol w:w="607"/>
        <w:gridCol w:w="607"/>
      </w:tblGrid>
      <w:tr w:rsidR="00984B23" w14:paraId="1DBABFF3" w14:textId="77777777" w:rsidTr="00984B23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FECA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081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F587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C83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0F1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E10F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EF89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5AF9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D434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F40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45A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330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0E5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D78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AFD" w14:textId="77777777" w:rsidR="00984B23" w:rsidRDefault="00984B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19.8</w:t>
            </w:r>
          </w:p>
        </w:tc>
      </w:tr>
    </w:tbl>
    <w:p w14:paraId="1633246C" w14:textId="77777777" w:rsidR="00984B23" w:rsidRPr="007651F0" w:rsidRDefault="00984B23" w:rsidP="00984B23">
      <w:pPr>
        <w:pStyle w:val="Default"/>
        <w:ind w:left="-540"/>
        <w:rPr>
          <w:rFonts w:ascii="Arial" w:hAnsi="Arial" w:cs="Arial"/>
          <w:sz w:val="23"/>
          <w:szCs w:val="23"/>
        </w:rPr>
      </w:pPr>
    </w:p>
    <w:p w14:paraId="613B1ADE" w14:textId="308044B8" w:rsidR="007651F0" w:rsidRDefault="007651F0" w:rsidP="0046784F">
      <w:pPr>
        <w:pStyle w:val="Default"/>
        <w:ind w:left="-180"/>
        <w:rPr>
          <w:rFonts w:ascii="Arial" w:hAnsi="Arial" w:cs="Arial"/>
          <w:sz w:val="23"/>
          <w:szCs w:val="23"/>
        </w:rPr>
      </w:pPr>
      <w:r w:rsidRPr="007651F0">
        <w:rPr>
          <w:rFonts w:ascii="Arial" w:hAnsi="Arial" w:cs="Arial"/>
          <w:sz w:val="23"/>
          <w:szCs w:val="23"/>
        </w:rPr>
        <w:t>Calculate and interpret a 95% confidence inter</w:t>
      </w:r>
      <w:r>
        <w:rPr>
          <w:rFonts w:ascii="Arial" w:hAnsi="Arial" w:cs="Arial"/>
          <w:sz w:val="23"/>
          <w:szCs w:val="23"/>
        </w:rPr>
        <w:t xml:space="preserve">val for the mean </w:t>
      </w:r>
      <w:r w:rsidR="0046784F">
        <w:rPr>
          <w:rFonts w:ascii="Arial" w:hAnsi="Arial" w:cs="Arial"/>
          <w:sz w:val="23"/>
          <w:szCs w:val="23"/>
        </w:rPr>
        <w:t>weight of trash for all households in this community</w:t>
      </w:r>
      <w:r>
        <w:rPr>
          <w:rFonts w:ascii="Arial" w:hAnsi="Arial" w:cs="Arial"/>
          <w:sz w:val="23"/>
          <w:szCs w:val="23"/>
        </w:rPr>
        <w:t>.</w:t>
      </w:r>
    </w:p>
    <w:sectPr w:rsidR="007651F0" w:rsidSect="00695177">
      <w:headerReference w:type="default" r:id="rId16"/>
      <w:footerReference w:type="default" r:id="rId17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D276" w14:textId="77777777" w:rsidR="00F14832" w:rsidRDefault="00F14832">
      <w:r>
        <w:separator/>
      </w:r>
    </w:p>
  </w:endnote>
  <w:endnote w:type="continuationSeparator" w:id="0">
    <w:p w14:paraId="49D65B9C" w14:textId="77777777" w:rsidR="00F14832" w:rsidRDefault="00F1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4BA6" w14:textId="6B26A4B5" w:rsidR="00C026D4" w:rsidRDefault="0082799B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4899AA1" wp14:editId="6DFDFB76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B482" w14:textId="77777777" w:rsidR="00F14832" w:rsidRDefault="00F14832">
      <w:r>
        <w:separator/>
      </w:r>
    </w:p>
  </w:footnote>
  <w:footnote w:type="continuationSeparator" w:id="0">
    <w:p w14:paraId="08C134A5" w14:textId="77777777" w:rsidR="00F14832" w:rsidRDefault="00F1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490B" w14:textId="77777777" w:rsidR="00352DF8" w:rsidRPr="008F257F" w:rsidRDefault="00352DF8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54B3024" w14:textId="77777777" w:rsidR="00352DF8" w:rsidRDefault="0035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1834A6"/>
    <w:multiLevelType w:val="hybridMultilevel"/>
    <w:tmpl w:val="0D7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51054D"/>
    <w:multiLevelType w:val="hybridMultilevel"/>
    <w:tmpl w:val="3B70A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7D467F"/>
    <w:multiLevelType w:val="hybridMultilevel"/>
    <w:tmpl w:val="B35C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1"/>
  </w:num>
  <w:num w:numId="3">
    <w:abstractNumId w:val="13"/>
  </w:num>
  <w:num w:numId="4">
    <w:abstractNumId w:val="11"/>
  </w:num>
  <w:num w:numId="5">
    <w:abstractNumId w:val="29"/>
  </w:num>
  <w:num w:numId="6">
    <w:abstractNumId w:val="5"/>
  </w:num>
  <w:num w:numId="7">
    <w:abstractNumId w:val="14"/>
  </w:num>
  <w:num w:numId="8">
    <w:abstractNumId w:val="25"/>
  </w:num>
  <w:num w:numId="9">
    <w:abstractNumId w:val="4"/>
  </w:num>
  <w:num w:numId="10">
    <w:abstractNumId w:val="20"/>
  </w:num>
  <w:num w:numId="11">
    <w:abstractNumId w:val="3"/>
  </w:num>
  <w:num w:numId="12">
    <w:abstractNumId w:val="7"/>
  </w:num>
  <w:num w:numId="13">
    <w:abstractNumId w:val="18"/>
  </w:num>
  <w:num w:numId="14">
    <w:abstractNumId w:val="23"/>
  </w:num>
  <w:num w:numId="15">
    <w:abstractNumId w:val="8"/>
  </w:num>
  <w:num w:numId="16">
    <w:abstractNumId w:val="32"/>
  </w:num>
  <w:num w:numId="17">
    <w:abstractNumId w:val="30"/>
  </w:num>
  <w:num w:numId="18">
    <w:abstractNumId w:val="12"/>
  </w:num>
  <w:num w:numId="19">
    <w:abstractNumId w:val="17"/>
  </w:num>
  <w:num w:numId="20">
    <w:abstractNumId w:val="24"/>
  </w:num>
  <w:num w:numId="21">
    <w:abstractNumId w:val="21"/>
  </w:num>
  <w:num w:numId="22">
    <w:abstractNumId w:val="19"/>
  </w:num>
  <w:num w:numId="23">
    <w:abstractNumId w:val="1"/>
  </w:num>
  <w:num w:numId="24">
    <w:abstractNumId w:val="26"/>
  </w:num>
  <w:num w:numId="25">
    <w:abstractNumId w:val="27"/>
  </w:num>
  <w:num w:numId="26">
    <w:abstractNumId w:val="0"/>
  </w:num>
  <w:num w:numId="27">
    <w:abstractNumId w:val="16"/>
  </w:num>
  <w:num w:numId="28">
    <w:abstractNumId w:val="28"/>
  </w:num>
  <w:num w:numId="29">
    <w:abstractNumId w:val="10"/>
  </w:num>
  <w:num w:numId="30">
    <w:abstractNumId w:val="6"/>
  </w:num>
  <w:num w:numId="31">
    <w:abstractNumId w:val="9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34353"/>
    <w:rsid w:val="00045078"/>
    <w:rsid w:val="00053412"/>
    <w:rsid w:val="000669EB"/>
    <w:rsid w:val="000756CE"/>
    <w:rsid w:val="00092E2C"/>
    <w:rsid w:val="00093C9B"/>
    <w:rsid w:val="000A07A0"/>
    <w:rsid w:val="000A157A"/>
    <w:rsid w:val="000A47A4"/>
    <w:rsid w:val="000A532A"/>
    <w:rsid w:val="000D4A24"/>
    <w:rsid w:val="000D59B3"/>
    <w:rsid w:val="000D79FA"/>
    <w:rsid w:val="000E1441"/>
    <w:rsid w:val="000F2FDD"/>
    <w:rsid w:val="000F360B"/>
    <w:rsid w:val="000F69C4"/>
    <w:rsid w:val="00104151"/>
    <w:rsid w:val="001152C4"/>
    <w:rsid w:val="001225D7"/>
    <w:rsid w:val="00133671"/>
    <w:rsid w:val="00136AF9"/>
    <w:rsid w:val="001402E8"/>
    <w:rsid w:val="00164996"/>
    <w:rsid w:val="00172BB1"/>
    <w:rsid w:val="001C6399"/>
    <w:rsid w:val="001E2AA9"/>
    <w:rsid w:val="001E60A3"/>
    <w:rsid w:val="001E6EE3"/>
    <w:rsid w:val="0022064F"/>
    <w:rsid w:val="0022488A"/>
    <w:rsid w:val="002379FA"/>
    <w:rsid w:val="00270006"/>
    <w:rsid w:val="00272510"/>
    <w:rsid w:val="00292DB1"/>
    <w:rsid w:val="002A4BC0"/>
    <w:rsid w:val="002B0D7F"/>
    <w:rsid w:val="002B6482"/>
    <w:rsid w:val="002C0689"/>
    <w:rsid w:val="002F56A1"/>
    <w:rsid w:val="003012F4"/>
    <w:rsid w:val="003064B8"/>
    <w:rsid w:val="00325508"/>
    <w:rsid w:val="00330B92"/>
    <w:rsid w:val="00343F7F"/>
    <w:rsid w:val="00352DF8"/>
    <w:rsid w:val="00352ED9"/>
    <w:rsid w:val="00356FF8"/>
    <w:rsid w:val="00361218"/>
    <w:rsid w:val="003828F0"/>
    <w:rsid w:val="0039608B"/>
    <w:rsid w:val="0039630C"/>
    <w:rsid w:val="003A6798"/>
    <w:rsid w:val="003E24D2"/>
    <w:rsid w:val="003E6940"/>
    <w:rsid w:val="003F0BF1"/>
    <w:rsid w:val="00403811"/>
    <w:rsid w:val="00407A53"/>
    <w:rsid w:val="0041024F"/>
    <w:rsid w:val="004226EE"/>
    <w:rsid w:val="00436A38"/>
    <w:rsid w:val="00440113"/>
    <w:rsid w:val="00441392"/>
    <w:rsid w:val="00443419"/>
    <w:rsid w:val="00465E39"/>
    <w:rsid w:val="0046784F"/>
    <w:rsid w:val="00477874"/>
    <w:rsid w:val="00480165"/>
    <w:rsid w:val="00480CDC"/>
    <w:rsid w:val="00482A1C"/>
    <w:rsid w:val="00483484"/>
    <w:rsid w:val="00483ACA"/>
    <w:rsid w:val="00486DF4"/>
    <w:rsid w:val="004C282A"/>
    <w:rsid w:val="004C407A"/>
    <w:rsid w:val="004D4CAA"/>
    <w:rsid w:val="004F1C6A"/>
    <w:rsid w:val="00505098"/>
    <w:rsid w:val="005144E1"/>
    <w:rsid w:val="0052738D"/>
    <w:rsid w:val="00534B2A"/>
    <w:rsid w:val="00577E99"/>
    <w:rsid w:val="00591276"/>
    <w:rsid w:val="005C1E13"/>
    <w:rsid w:val="005C6C3F"/>
    <w:rsid w:val="005D1C3A"/>
    <w:rsid w:val="005F04B2"/>
    <w:rsid w:val="005F2133"/>
    <w:rsid w:val="005F5A4F"/>
    <w:rsid w:val="00623129"/>
    <w:rsid w:val="006237B8"/>
    <w:rsid w:val="006264F4"/>
    <w:rsid w:val="006376B2"/>
    <w:rsid w:val="00642AFB"/>
    <w:rsid w:val="00644248"/>
    <w:rsid w:val="00662BF5"/>
    <w:rsid w:val="00666E22"/>
    <w:rsid w:val="00685AEA"/>
    <w:rsid w:val="00695177"/>
    <w:rsid w:val="006B5FD5"/>
    <w:rsid w:val="006C4259"/>
    <w:rsid w:val="006D1D0D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651F0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27C8"/>
    <w:rsid w:val="007F4B74"/>
    <w:rsid w:val="00806438"/>
    <w:rsid w:val="00813B82"/>
    <w:rsid w:val="0081746E"/>
    <w:rsid w:val="008246A1"/>
    <w:rsid w:val="0082799B"/>
    <w:rsid w:val="00831D5E"/>
    <w:rsid w:val="00844FF8"/>
    <w:rsid w:val="00845E30"/>
    <w:rsid w:val="00850372"/>
    <w:rsid w:val="00871F76"/>
    <w:rsid w:val="008740E2"/>
    <w:rsid w:val="008824A9"/>
    <w:rsid w:val="008A1811"/>
    <w:rsid w:val="008A53F7"/>
    <w:rsid w:val="008B0661"/>
    <w:rsid w:val="008C26C6"/>
    <w:rsid w:val="008D0C48"/>
    <w:rsid w:val="008D3BEC"/>
    <w:rsid w:val="008F257F"/>
    <w:rsid w:val="008F69AE"/>
    <w:rsid w:val="00945370"/>
    <w:rsid w:val="00966981"/>
    <w:rsid w:val="00984B23"/>
    <w:rsid w:val="009964F7"/>
    <w:rsid w:val="009A25D2"/>
    <w:rsid w:val="009B564B"/>
    <w:rsid w:val="009B5B5C"/>
    <w:rsid w:val="009C123D"/>
    <w:rsid w:val="009E4A3E"/>
    <w:rsid w:val="009F0F40"/>
    <w:rsid w:val="009F26A6"/>
    <w:rsid w:val="009F5904"/>
    <w:rsid w:val="00A01742"/>
    <w:rsid w:val="00A01915"/>
    <w:rsid w:val="00A12EC8"/>
    <w:rsid w:val="00A1300E"/>
    <w:rsid w:val="00A249AC"/>
    <w:rsid w:val="00A262E2"/>
    <w:rsid w:val="00A3137E"/>
    <w:rsid w:val="00A44F11"/>
    <w:rsid w:val="00A53E31"/>
    <w:rsid w:val="00A645B5"/>
    <w:rsid w:val="00A73532"/>
    <w:rsid w:val="00A801C6"/>
    <w:rsid w:val="00A80903"/>
    <w:rsid w:val="00A94D0E"/>
    <w:rsid w:val="00AB38F8"/>
    <w:rsid w:val="00AC4E88"/>
    <w:rsid w:val="00AE1AAC"/>
    <w:rsid w:val="00AF178A"/>
    <w:rsid w:val="00AF5748"/>
    <w:rsid w:val="00AF64DC"/>
    <w:rsid w:val="00B1282C"/>
    <w:rsid w:val="00B135BA"/>
    <w:rsid w:val="00B2539A"/>
    <w:rsid w:val="00B44679"/>
    <w:rsid w:val="00B44C68"/>
    <w:rsid w:val="00B561A3"/>
    <w:rsid w:val="00B66018"/>
    <w:rsid w:val="00B723AC"/>
    <w:rsid w:val="00B74122"/>
    <w:rsid w:val="00B77863"/>
    <w:rsid w:val="00B8676E"/>
    <w:rsid w:val="00B92BF3"/>
    <w:rsid w:val="00B948EC"/>
    <w:rsid w:val="00BB22D0"/>
    <w:rsid w:val="00BC115C"/>
    <w:rsid w:val="00BC7BA6"/>
    <w:rsid w:val="00BD3F7B"/>
    <w:rsid w:val="00BF0E93"/>
    <w:rsid w:val="00BF4C13"/>
    <w:rsid w:val="00BF54AD"/>
    <w:rsid w:val="00C026D4"/>
    <w:rsid w:val="00C06CBC"/>
    <w:rsid w:val="00C11825"/>
    <w:rsid w:val="00C249C3"/>
    <w:rsid w:val="00C46398"/>
    <w:rsid w:val="00C52F76"/>
    <w:rsid w:val="00C540B6"/>
    <w:rsid w:val="00C60E13"/>
    <w:rsid w:val="00C6257B"/>
    <w:rsid w:val="00C64AF3"/>
    <w:rsid w:val="00C90778"/>
    <w:rsid w:val="00CA0EB6"/>
    <w:rsid w:val="00CB2B51"/>
    <w:rsid w:val="00CB54EC"/>
    <w:rsid w:val="00D000FF"/>
    <w:rsid w:val="00D0278E"/>
    <w:rsid w:val="00D04616"/>
    <w:rsid w:val="00D105B9"/>
    <w:rsid w:val="00D25719"/>
    <w:rsid w:val="00D318C2"/>
    <w:rsid w:val="00D3596B"/>
    <w:rsid w:val="00D549EC"/>
    <w:rsid w:val="00D7716C"/>
    <w:rsid w:val="00D8359B"/>
    <w:rsid w:val="00D857AE"/>
    <w:rsid w:val="00D95C19"/>
    <w:rsid w:val="00DC2750"/>
    <w:rsid w:val="00DC32B9"/>
    <w:rsid w:val="00DD64BC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80108"/>
    <w:rsid w:val="00E90667"/>
    <w:rsid w:val="00E961AD"/>
    <w:rsid w:val="00EC5366"/>
    <w:rsid w:val="00F06339"/>
    <w:rsid w:val="00F14832"/>
    <w:rsid w:val="00F224FC"/>
    <w:rsid w:val="00F34C80"/>
    <w:rsid w:val="00F36637"/>
    <w:rsid w:val="00F51D59"/>
    <w:rsid w:val="00F52945"/>
    <w:rsid w:val="00F56F01"/>
    <w:rsid w:val="00F601A6"/>
    <w:rsid w:val="00F75208"/>
    <w:rsid w:val="00F93256"/>
    <w:rsid w:val="00FA2D9A"/>
    <w:rsid w:val="00FB7637"/>
    <w:rsid w:val="00FC3DA7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DCC81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2016-02-23T21:47:00Z</cp:lastPrinted>
  <dcterms:created xsi:type="dcterms:W3CDTF">2020-10-30T17:27:00Z</dcterms:created>
  <dcterms:modified xsi:type="dcterms:W3CDTF">2020-10-30T17:27:00Z</dcterms:modified>
</cp:coreProperties>
</file>